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72" w:rsidRDefault="00486472" w:rsidP="00486472">
      <w:r>
        <w:rPr>
          <w:rFonts w:ascii="Tw Cen MT Condensed" w:hAnsi="Tw Cen MT Condensed"/>
          <w:color w:val="00B050"/>
          <w:sz w:val="32"/>
          <w:szCs w:val="32"/>
        </w:rPr>
        <w:t>Nieuwe zorgboerderij</w:t>
      </w:r>
      <w:r>
        <w:rPr>
          <w:rFonts w:ascii="Tw Cen MT Condensed" w:hAnsi="Tw Cen MT Condensed"/>
          <w:color w:val="00B050"/>
          <w:sz w:val="28"/>
          <w:szCs w:val="28"/>
        </w:rPr>
        <w:t xml:space="preserve"> </w:t>
      </w:r>
      <w:r>
        <w:rPr>
          <w:rFonts w:ascii="Tw Cen MT Condensed" w:hAnsi="Tw Cen MT Condensed"/>
          <w:sz w:val="28"/>
          <w:szCs w:val="28"/>
        </w:rPr>
        <w:t xml:space="preserve">in </w:t>
      </w:r>
      <w:proofErr w:type="spellStart"/>
      <w:r>
        <w:rPr>
          <w:rFonts w:ascii="Tw Cen MT Condensed" w:hAnsi="Tw Cen MT Condensed"/>
          <w:sz w:val="28"/>
          <w:szCs w:val="28"/>
        </w:rPr>
        <w:t>Zaffelare</w:t>
      </w:r>
      <w:proofErr w:type="spellEnd"/>
      <w:r>
        <w:rPr>
          <w:rFonts w:ascii="Tw Cen MT Condensed" w:hAnsi="Tw Cen MT Condensed"/>
          <w:sz w:val="28"/>
          <w:szCs w:val="28"/>
        </w:rPr>
        <w:t xml:space="preserve">, Lochristi! </w:t>
      </w:r>
      <w:r>
        <w:rPr>
          <w:rFonts w:ascii="Tw Cen MT Condensed" w:hAnsi="Tw Cen MT Condensed"/>
          <w:noProof/>
          <w:sz w:val="28"/>
          <w:szCs w:val="28"/>
          <w:lang w:eastAsia="nl-BE"/>
        </w:rPr>
        <w:drawing>
          <wp:inline distT="0" distB="0" distL="0" distR="0">
            <wp:extent cx="552450" cy="552450"/>
            <wp:effectExtent l="0" t="0" r="0" b="0"/>
            <wp:docPr id="6" name="Picture 6" descr="cid:image008.png@01D51FA0.AE6F5D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cid:image008.png@01D51FA0.AE6F5D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472" w:rsidRDefault="00486472" w:rsidP="00486472">
      <w:r>
        <w:rPr>
          <w:rFonts w:ascii="Tw Cen MT Condensed" w:hAnsi="Tw Cen MT Condensed"/>
          <w:sz w:val="28"/>
          <w:szCs w:val="28"/>
        </w:rPr>
        <w:t> </w:t>
      </w:r>
    </w:p>
    <w:p w:rsidR="00486472" w:rsidRDefault="00486472" w:rsidP="00486472">
      <w:r>
        <w:rPr>
          <w:rFonts w:ascii="Tw Cen MT Condensed" w:hAnsi="Tw Cen MT Condensed"/>
          <w:sz w:val="28"/>
          <w:szCs w:val="28"/>
        </w:rPr>
        <w:t>In het</w:t>
      </w:r>
      <w:r>
        <w:rPr>
          <w:rFonts w:ascii="Tw Cen MT Condensed" w:hAnsi="Tw Cen MT Condensed"/>
          <w:noProof/>
          <w:sz w:val="28"/>
          <w:szCs w:val="28"/>
          <w:lang w:eastAsia="nl-BE"/>
        </w:rPr>
        <w:drawing>
          <wp:inline distT="0" distB="0" distL="0" distR="0">
            <wp:extent cx="209550" cy="209550"/>
            <wp:effectExtent l="0" t="0" r="0" b="0"/>
            <wp:docPr id="5" name="Picture 5" descr="cid:image009.png@01D51FA0.AE6F5D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id:image009.png@01D51FA0.AE6F5D2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w Cen MT Condensed" w:hAnsi="Tw Cen MT Condensed"/>
          <w:sz w:val="28"/>
          <w:szCs w:val="28"/>
        </w:rPr>
        <w:t xml:space="preserve"> van </w:t>
      </w:r>
      <w:proofErr w:type="spellStart"/>
      <w:r>
        <w:rPr>
          <w:rFonts w:ascii="Tw Cen MT Condensed" w:hAnsi="Tw Cen MT Condensed"/>
          <w:sz w:val="28"/>
          <w:szCs w:val="28"/>
        </w:rPr>
        <w:t>Zaffelare</w:t>
      </w:r>
      <w:proofErr w:type="spellEnd"/>
      <w:r>
        <w:rPr>
          <w:rFonts w:ascii="Tw Cen MT Condensed" w:hAnsi="Tw Cen MT Condensed"/>
          <w:sz w:val="28"/>
          <w:szCs w:val="28"/>
        </w:rPr>
        <w:t xml:space="preserve"> (deelgemeente Lochristi) nabij Gent kunnen </w:t>
      </w:r>
      <w:r>
        <w:rPr>
          <w:rFonts w:ascii="Tw Cen MT Condensed" w:hAnsi="Tw Cen MT Condensed"/>
          <w:color w:val="00B050"/>
          <w:sz w:val="32"/>
          <w:szCs w:val="32"/>
        </w:rPr>
        <w:t>mensen met een verstandelijke beperking</w:t>
      </w:r>
      <w:r>
        <w:rPr>
          <w:rFonts w:ascii="Tw Cen MT Condensed" w:hAnsi="Tw Cen MT Condensed"/>
          <w:color w:val="00B050"/>
          <w:sz w:val="28"/>
          <w:szCs w:val="28"/>
        </w:rPr>
        <w:t xml:space="preserve"> </w:t>
      </w:r>
      <w:r>
        <w:rPr>
          <w:rFonts w:ascii="Tw Cen MT Condensed" w:hAnsi="Tw Cen MT Condensed"/>
          <w:sz w:val="28"/>
          <w:szCs w:val="28"/>
        </w:rPr>
        <w:t xml:space="preserve">hun groen hart ophalen! </w:t>
      </w:r>
    </w:p>
    <w:p w:rsidR="00486472" w:rsidRDefault="00486472" w:rsidP="00486472">
      <w:r>
        <w:rPr>
          <w:rFonts w:ascii="Tw Cen MT Condensed" w:hAnsi="Tw Cen MT Condensed"/>
          <w:color w:val="00B050"/>
          <w:sz w:val="32"/>
          <w:szCs w:val="32"/>
        </w:rPr>
        <w:t xml:space="preserve">Blom Vivant vzw </w:t>
      </w:r>
      <w:r>
        <w:rPr>
          <w:rFonts w:ascii="Tw Cen MT Condensed" w:hAnsi="Tw Cen MT Condensed"/>
          <w:sz w:val="28"/>
          <w:szCs w:val="28"/>
        </w:rPr>
        <w:t xml:space="preserve">heeft zijn vaste stek gevonden op plantenkwekerij </w:t>
      </w:r>
      <w:proofErr w:type="spellStart"/>
      <w:r>
        <w:rPr>
          <w:rFonts w:ascii="Tw Cen MT Condensed" w:hAnsi="Tw Cen MT Condensed"/>
          <w:sz w:val="28"/>
          <w:szCs w:val="28"/>
        </w:rPr>
        <w:t>Janaplants</w:t>
      </w:r>
      <w:proofErr w:type="spellEnd"/>
      <w:r>
        <w:rPr>
          <w:rFonts w:ascii="Tw Cen MT Condensed" w:hAnsi="Tw Cen MT Condensed"/>
          <w:sz w:val="28"/>
          <w:szCs w:val="28"/>
        </w:rPr>
        <w:t xml:space="preserve"> waar zorgboer Jan instaat voor  de verzorging van geurende geraniums.</w:t>
      </w:r>
    </w:p>
    <w:p w:rsidR="00486472" w:rsidRDefault="00486472" w:rsidP="00486472">
      <w:r>
        <w:rPr>
          <w:rFonts w:ascii="Tw Cen MT Condensed" w:hAnsi="Tw Cen MT Condensed"/>
          <w:noProof/>
          <w:sz w:val="28"/>
          <w:szCs w:val="28"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12065</wp:posOffset>
            </wp:positionV>
            <wp:extent cx="134302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4" name="Picture 4" descr="cid:image010.jpg@01D51FA0.AE6F5D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id:image010.jpg@01D51FA0.AE6F5D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w Cen MT Condensed" w:hAnsi="Tw Cen MT Condensed"/>
          <w:sz w:val="28"/>
          <w:szCs w:val="28"/>
        </w:rPr>
        <w:t> </w:t>
      </w:r>
    </w:p>
    <w:p w:rsidR="00486472" w:rsidRDefault="00486472" w:rsidP="00486472">
      <w:r>
        <w:rPr>
          <w:rFonts w:ascii="Tw Cen MT Condensed" w:hAnsi="Tw Cen MT Condensed"/>
          <w:color w:val="00B050"/>
          <w:sz w:val="32"/>
          <w:szCs w:val="32"/>
        </w:rPr>
        <w:t xml:space="preserve">Onder professionele begeleiding </w:t>
      </w:r>
      <w:r>
        <w:rPr>
          <w:rFonts w:ascii="Tw Cen MT Condensed" w:hAnsi="Tw Cen MT Condensed"/>
          <w:sz w:val="28"/>
          <w:szCs w:val="28"/>
        </w:rPr>
        <w:t xml:space="preserve">van een bachelor in de orthopedagogie </w:t>
      </w:r>
    </w:p>
    <w:p w:rsidR="00486472" w:rsidRDefault="00486472" w:rsidP="00486472">
      <w:r>
        <w:rPr>
          <w:rFonts w:ascii="Tw Cen MT Condensed" w:hAnsi="Tw Cen MT Condensed"/>
          <w:sz w:val="28"/>
          <w:szCs w:val="28"/>
        </w:rPr>
        <w:t>helpen we boer Jan met het proper houden van de serres</w:t>
      </w:r>
    </w:p>
    <w:p w:rsidR="00486472" w:rsidRDefault="00486472" w:rsidP="00486472">
      <w:r>
        <w:rPr>
          <w:rFonts w:ascii="Tw Cen MT Condensed" w:hAnsi="Tw Cen MT Condensed"/>
          <w:sz w:val="28"/>
          <w:szCs w:val="28"/>
        </w:rPr>
        <w:t xml:space="preserve">en het verzorgen van de planten. </w:t>
      </w:r>
    </w:p>
    <w:p w:rsidR="00486472" w:rsidRDefault="00486472" w:rsidP="00486472">
      <w:r>
        <w:rPr>
          <w:rFonts w:ascii="Tw Cen MT Condensed" w:hAnsi="Tw Cen MT Condensed"/>
          <w:sz w:val="28"/>
          <w:szCs w:val="28"/>
        </w:rPr>
        <w:t>De taakjes op de boerderij zijn heel gevarieerd en wisselen met de seizoenen!                              </w:t>
      </w:r>
    </w:p>
    <w:p w:rsidR="00486472" w:rsidRDefault="00486472" w:rsidP="00486472">
      <w:r>
        <w:rPr>
          <w:rFonts w:ascii="Tw Cen MT Condensed" w:hAnsi="Tw Cen MT Condensed"/>
          <w:sz w:val="28"/>
          <w:szCs w:val="28"/>
        </w:rPr>
        <w:t> </w:t>
      </w:r>
    </w:p>
    <w:p w:rsidR="00486472" w:rsidRDefault="00486472" w:rsidP="00486472">
      <w:r>
        <w:rPr>
          <w:rFonts w:ascii="Tw Cen MT Condensed" w:hAnsi="Tw Cen MT Condensed"/>
          <w:color w:val="00B050"/>
          <w:sz w:val="32"/>
          <w:szCs w:val="32"/>
        </w:rPr>
        <w:t>Dieren-en plantenliefhebbers</w:t>
      </w:r>
      <w:r>
        <w:rPr>
          <w:rFonts w:ascii="Tw Cen MT Condensed" w:hAnsi="Tw Cen MT Condensed"/>
          <w:sz w:val="28"/>
          <w:szCs w:val="28"/>
        </w:rPr>
        <w:t xml:space="preserve"> zijn bij Blom Vivant aan het juiste adres:</w:t>
      </w:r>
    </w:p>
    <w:p w:rsidR="00486472" w:rsidRDefault="00486472" w:rsidP="00486472">
      <w:r>
        <w:rPr>
          <w:rFonts w:ascii="Tw Cen MT Condensed" w:hAnsi="Tw Cen MT Condensed"/>
          <w:sz w:val="28"/>
          <w:szCs w:val="28"/>
        </w:rPr>
        <w:t>Onze groene vingers kunnen we goed gebruiken in de tuin of de wijngaard, waar we druiven plukken en onkruid wieden.</w:t>
      </w:r>
    </w:p>
    <w:p w:rsidR="00486472" w:rsidRDefault="00486472" w:rsidP="00486472">
      <w:r>
        <w:rPr>
          <w:rFonts w:ascii="Tw Cen MT Condensed" w:hAnsi="Tw Cen MT Condensed"/>
          <w:sz w:val="28"/>
          <w:szCs w:val="28"/>
        </w:rPr>
        <w:t>Maar ook onze moestuin heeft veel te bieden. Vooral veel lekkers!</w:t>
      </w:r>
    </w:p>
    <w:p w:rsidR="00486472" w:rsidRDefault="00486472" w:rsidP="00486472">
      <w:r>
        <w:rPr>
          <w:rFonts w:ascii="Tw Cen MT Condensed" w:hAnsi="Tw Cen MT Condensed"/>
          <w:sz w:val="28"/>
          <w:szCs w:val="28"/>
        </w:rPr>
        <w:t>De ezels, schapen en kippen kijken uit naar jullie komst</w:t>
      </w:r>
    </w:p>
    <w:p w:rsidR="00486472" w:rsidRDefault="00486472" w:rsidP="00486472">
      <w:r>
        <w:rPr>
          <w:rFonts w:ascii="Tw Cen MT Condensed" w:hAnsi="Tw Cen MT Condensed"/>
          <w:sz w:val="28"/>
          <w:szCs w:val="28"/>
        </w:rPr>
        <w:t xml:space="preserve">en bij goed weer kunnen we een frisse duik nemen in de zwemvijver! </w:t>
      </w:r>
    </w:p>
    <w:p w:rsidR="00486472" w:rsidRDefault="00486472" w:rsidP="00486472">
      <w:r>
        <w:rPr>
          <w:rFonts w:ascii="Tw Cen MT Condensed" w:hAnsi="Tw Cen MT Condensed"/>
          <w:sz w:val="28"/>
          <w:szCs w:val="28"/>
        </w:rPr>
        <w:t xml:space="preserve">Zoals je ziet heeft het domein van </w:t>
      </w:r>
      <w:proofErr w:type="spellStart"/>
      <w:r>
        <w:rPr>
          <w:rFonts w:ascii="Tw Cen MT Condensed" w:hAnsi="Tw Cen MT Condensed"/>
          <w:sz w:val="28"/>
          <w:szCs w:val="28"/>
        </w:rPr>
        <w:t>Janaplants</w:t>
      </w:r>
      <w:proofErr w:type="spellEnd"/>
      <w:r>
        <w:rPr>
          <w:rFonts w:ascii="Tw Cen MT Condensed" w:hAnsi="Tw Cen MT Condensed"/>
          <w:sz w:val="28"/>
          <w:szCs w:val="28"/>
        </w:rPr>
        <w:t xml:space="preserve"> zeer veel te bieden!                             </w:t>
      </w:r>
      <w:r>
        <w:rPr>
          <w:rFonts w:ascii="Tw Cen MT Condensed" w:hAnsi="Tw Cen MT Condensed"/>
          <w:noProof/>
          <w:sz w:val="28"/>
          <w:szCs w:val="28"/>
          <w:lang w:eastAsia="nl-BE"/>
        </w:rPr>
        <w:drawing>
          <wp:inline distT="0" distB="0" distL="0" distR="0">
            <wp:extent cx="628650" cy="628650"/>
            <wp:effectExtent l="0" t="0" r="0" b="0"/>
            <wp:docPr id="3" name="Picture 3" descr="cid:image012.png@01D51FA0.AE6F5D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cid:image012.png@01D51FA0.AE6F5D2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472" w:rsidRDefault="00486472" w:rsidP="00486472">
      <w:r>
        <w:rPr>
          <w:rFonts w:ascii="Tw Cen MT Condensed" w:hAnsi="Tw Cen MT Condensed"/>
          <w:sz w:val="28"/>
          <w:szCs w:val="28"/>
        </w:rPr>
        <w:t> </w:t>
      </w:r>
    </w:p>
    <w:p w:rsidR="00486472" w:rsidRDefault="00486472" w:rsidP="00486472">
      <w:r>
        <w:rPr>
          <w:rFonts w:ascii="Tw Cen MT Condensed" w:hAnsi="Tw Cen MT Condensed"/>
          <w:sz w:val="28"/>
          <w:szCs w:val="28"/>
        </w:rPr>
        <w:t xml:space="preserve">Doorheen de werking van Blom Vivant volgen we een </w:t>
      </w:r>
      <w:r>
        <w:rPr>
          <w:rFonts w:ascii="Tw Cen MT Condensed" w:hAnsi="Tw Cen MT Condensed"/>
          <w:color w:val="00B050"/>
          <w:sz w:val="32"/>
          <w:szCs w:val="32"/>
        </w:rPr>
        <w:t>laagtempo visie</w:t>
      </w:r>
      <w:r>
        <w:rPr>
          <w:rFonts w:ascii="Tw Cen MT Condensed" w:hAnsi="Tw Cen MT Condensed"/>
          <w:color w:val="00B050"/>
          <w:sz w:val="28"/>
          <w:szCs w:val="28"/>
        </w:rPr>
        <w:t xml:space="preserve"> </w:t>
      </w:r>
      <w:r>
        <w:rPr>
          <w:rFonts w:ascii="Tw Cen MT Condensed" w:hAnsi="Tw Cen MT Condensed"/>
          <w:sz w:val="28"/>
          <w:szCs w:val="28"/>
        </w:rPr>
        <w:t>waarbij</w:t>
      </w:r>
    </w:p>
    <w:p w:rsidR="00486472" w:rsidRDefault="00486472" w:rsidP="00486472">
      <w:r>
        <w:rPr>
          <w:rFonts w:ascii="Tw Cen MT Condensed" w:hAnsi="Tw Cen MT Condensed"/>
          <w:sz w:val="28"/>
          <w:szCs w:val="28"/>
        </w:rPr>
        <w:t xml:space="preserve">de geleverde arbeidsprestaties van ondergeschikt belang zijn. Betalen kan met je met je </w:t>
      </w:r>
      <w:r>
        <w:rPr>
          <w:rFonts w:ascii="Tw Cen MT Condensed" w:hAnsi="Tw Cen MT Condensed"/>
          <w:color w:val="00B050"/>
          <w:sz w:val="32"/>
          <w:szCs w:val="32"/>
        </w:rPr>
        <w:t>persoonsvolgend budget</w:t>
      </w:r>
      <w:r>
        <w:rPr>
          <w:rFonts w:ascii="Tw Cen MT Condensed" w:hAnsi="Tw Cen MT Condensed"/>
          <w:sz w:val="28"/>
          <w:szCs w:val="28"/>
        </w:rPr>
        <w:t xml:space="preserve">. </w:t>
      </w:r>
    </w:p>
    <w:p w:rsidR="00486472" w:rsidRDefault="00486472" w:rsidP="00486472">
      <w:r>
        <w:rPr>
          <w:rFonts w:ascii="Tw Cen MT Condensed" w:hAnsi="Tw Cen MT Condensed"/>
          <w:sz w:val="28"/>
          <w:szCs w:val="28"/>
        </w:rPr>
        <w:t>We maken ook graag tijd en ruimte vrij voor belevingsgerichte activiteiten</w:t>
      </w:r>
    </w:p>
    <w:p w:rsidR="00486472" w:rsidRDefault="00486472" w:rsidP="00486472">
      <w:r>
        <w:rPr>
          <w:rFonts w:ascii="Tw Cen MT Condensed" w:hAnsi="Tw Cen MT Condensed"/>
          <w:sz w:val="28"/>
          <w:szCs w:val="28"/>
        </w:rPr>
        <w:t xml:space="preserve">en om te </w:t>
      </w:r>
      <w:r>
        <w:rPr>
          <w:rFonts w:ascii="Tw Cen MT Condensed" w:hAnsi="Tw Cen MT Condensed"/>
          <w:color w:val="00B050"/>
          <w:sz w:val="32"/>
          <w:szCs w:val="32"/>
        </w:rPr>
        <w:t>genieten</w:t>
      </w:r>
      <w:r>
        <w:rPr>
          <w:rFonts w:ascii="Tw Cen MT Condensed" w:hAnsi="Tw Cen MT Condensed"/>
          <w:sz w:val="28"/>
          <w:szCs w:val="28"/>
        </w:rPr>
        <w:t xml:space="preserve"> en te </w:t>
      </w:r>
      <w:r>
        <w:rPr>
          <w:rFonts w:ascii="Tw Cen MT Condensed" w:hAnsi="Tw Cen MT Condensed"/>
          <w:color w:val="00B050"/>
          <w:sz w:val="32"/>
          <w:szCs w:val="32"/>
        </w:rPr>
        <w:t>relaxen</w:t>
      </w:r>
      <w:r>
        <w:rPr>
          <w:rFonts w:ascii="Tw Cen MT Condensed" w:hAnsi="Tw Cen MT Condensed"/>
          <w:sz w:val="28"/>
          <w:szCs w:val="28"/>
        </w:rPr>
        <w:t xml:space="preserve"> in een groene omgeving waar </w:t>
      </w:r>
      <w:r>
        <w:rPr>
          <w:rFonts w:ascii="Tw Cen MT Condensed" w:hAnsi="Tw Cen MT Condensed"/>
          <w:color w:val="00B050"/>
          <w:sz w:val="32"/>
          <w:szCs w:val="32"/>
        </w:rPr>
        <w:t>gezelligheid troef</w:t>
      </w:r>
      <w:r>
        <w:rPr>
          <w:rFonts w:ascii="Tw Cen MT Condensed" w:hAnsi="Tw Cen MT Condensed"/>
          <w:color w:val="00B050"/>
          <w:sz w:val="28"/>
          <w:szCs w:val="28"/>
        </w:rPr>
        <w:t xml:space="preserve"> </w:t>
      </w:r>
      <w:r>
        <w:rPr>
          <w:rFonts w:ascii="Tw Cen MT Condensed" w:hAnsi="Tw Cen MT Condensed"/>
          <w:sz w:val="28"/>
          <w:szCs w:val="28"/>
        </w:rPr>
        <w:t>is!           </w:t>
      </w:r>
    </w:p>
    <w:p w:rsidR="00486472" w:rsidRDefault="00486472" w:rsidP="00486472">
      <w:r>
        <w:rPr>
          <w:rFonts w:ascii="Tw Cen MT Condensed" w:hAnsi="Tw Cen MT Condensed"/>
          <w:sz w:val="28"/>
          <w:szCs w:val="28"/>
        </w:rPr>
        <w:t> </w:t>
      </w:r>
    </w:p>
    <w:p w:rsidR="00486472" w:rsidRDefault="00486472" w:rsidP="00486472">
      <w:r>
        <w:rPr>
          <w:rFonts w:ascii="Tw Cen MT Condensed" w:hAnsi="Tw Cen MT Condensed"/>
          <w:sz w:val="28"/>
          <w:szCs w:val="28"/>
        </w:rPr>
        <w:t xml:space="preserve">Denk je dat dit iets voor jou is? Aarzel dan niet om contact op te nemen! We maken dan een afspraak zodat je eens een </w:t>
      </w:r>
    </w:p>
    <w:p w:rsidR="00486472" w:rsidRDefault="00486472" w:rsidP="00486472">
      <w:r>
        <w:rPr>
          <w:rFonts w:ascii="Tw Cen MT Condensed" w:hAnsi="Tw Cen MT Condensed"/>
          <w:sz w:val="28"/>
          <w:szCs w:val="28"/>
        </w:rPr>
        <w:t>bezoek kan brengen aan de boerderij.   </w:t>
      </w:r>
    </w:p>
    <w:p w:rsidR="00486472" w:rsidRDefault="00486472" w:rsidP="00486472">
      <w:r>
        <w:rPr>
          <w:rFonts w:ascii="Tw Cen MT Condensed" w:hAnsi="Tw Cen MT Condensed"/>
          <w:sz w:val="28"/>
          <w:szCs w:val="28"/>
        </w:rPr>
        <w:t xml:space="preserve">Voor meer informatie: </w:t>
      </w:r>
      <w:hyperlink r:id="rId12" w:history="1">
        <w:r>
          <w:rPr>
            <w:rStyle w:val="Hyperlink"/>
            <w:rFonts w:ascii="Tw Cen MT Condensed" w:hAnsi="Tw Cen MT Condensed"/>
            <w:sz w:val="28"/>
            <w:szCs w:val="28"/>
          </w:rPr>
          <w:t>www.blomvivant.be</w:t>
        </w:r>
      </w:hyperlink>
      <w:r>
        <w:rPr>
          <w:rFonts w:ascii="Tw Cen MT Condensed" w:hAnsi="Tw Cen MT Condensed"/>
          <w:sz w:val="28"/>
          <w:szCs w:val="28"/>
        </w:rPr>
        <w:t xml:space="preserve">             </w:t>
      </w:r>
    </w:p>
    <w:p w:rsidR="00486472" w:rsidRDefault="00486472" w:rsidP="00486472">
      <w:pPr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sz w:val="28"/>
          <w:szCs w:val="28"/>
        </w:rPr>
        <w:t>    </w:t>
      </w:r>
    </w:p>
    <w:p w:rsidR="00486472" w:rsidRDefault="00486472" w:rsidP="00486472">
      <w:r>
        <w:rPr>
          <w:rFonts w:ascii="Tw Cen MT Condensed" w:hAnsi="Tw Cen MT Condensed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486472" w:rsidRDefault="00486472" w:rsidP="00486472">
      <w:pPr>
        <w:rPr>
          <w:rFonts w:ascii="Tw Cen MT Condensed" w:hAnsi="Tw Cen MT Condensed"/>
          <w:color w:val="00B050"/>
          <w:sz w:val="32"/>
          <w:szCs w:val="32"/>
        </w:rPr>
      </w:pPr>
      <w:bookmarkStart w:id="0" w:name="_GoBack"/>
      <w:bookmarkEnd w:id="0"/>
    </w:p>
    <w:p w:rsidR="00486472" w:rsidRDefault="00486472" w:rsidP="00486472">
      <w:r>
        <w:rPr>
          <w:rFonts w:ascii="Tw Cen MT Condensed" w:hAnsi="Tw Cen MT Condensed"/>
          <w:noProof/>
          <w:sz w:val="28"/>
          <w:szCs w:val="28"/>
          <w:lang w:eastAsia="nl-BE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-154940</wp:posOffset>
            </wp:positionV>
            <wp:extent cx="1123950" cy="1123950"/>
            <wp:effectExtent l="0" t="0" r="0" b="0"/>
            <wp:wrapTight wrapText="bothSides">
              <wp:wrapPolygon edited="0">
                <wp:start x="5492" y="6956"/>
                <wp:lineTo x="0" y="7688"/>
                <wp:lineTo x="0" y="13180"/>
                <wp:lineTo x="10251" y="13912"/>
                <wp:lineTo x="14644" y="13912"/>
                <wp:lineTo x="21234" y="12447"/>
                <wp:lineTo x="21234" y="9153"/>
                <wp:lineTo x="12447" y="6956"/>
                <wp:lineTo x="5492" y="6956"/>
              </wp:wrapPolygon>
            </wp:wrapTight>
            <wp:docPr id="2" name="Picture 2" descr="cid:image013.png@01D51F9E.45CB41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cid:image013.png@01D51F9E.45CB41A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w Cen MT Condensed" w:hAnsi="Tw Cen MT Condensed"/>
          <w:color w:val="00B050"/>
          <w:sz w:val="32"/>
          <w:szCs w:val="32"/>
        </w:rPr>
        <w:t>Groene groetjes</w:t>
      </w:r>
      <w:r>
        <w:rPr>
          <w:rFonts w:ascii="Tw Cen MT Condensed" w:hAnsi="Tw Cen MT Condensed"/>
          <w:sz w:val="28"/>
          <w:szCs w:val="28"/>
        </w:rPr>
        <w:t>,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</w:t>
      </w:r>
    </w:p>
    <w:p w:rsidR="00486472" w:rsidRDefault="00486472" w:rsidP="00486472">
      <w:r>
        <w:rPr>
          <w:rFonts w:ascii="Tw Cen MT Condensed" w:hAnsi="Tw Cen MT Condensed"/>
          <w:sz w:val="28"/>
          <w:szCs w:val="28"/>
        </w:rPr>
        <w:t>Trine</w:t>
      </w:r>
    </w:p>
    <w:p w:rsidR="00486472" w:rsidRDefault="00486472" w:rsidP="00486472">
      <w:r>
        <w:rPr>
          <w:rFonts w:ascii="Tw Cen MT Condensed" w:hAnsi="Tw Cen MT Condensed"/>
          <w:sz w:val="28"/>
          <w:szCs w:val="28"/>
        </w:rPr>
        <w:t> </w:t>
      </w:r>
    </w:p>
    <w:p w:rsidR="00486472" w:rsidRDefault="00486472" w:rsidP="00486472">
      <w:r>
        <w:rPr>
          <w:rFonts w:ascii="Tw Cen MT Condensed" w:hAnsi="Tw Cen MT Condensed"/>
        </w:rPr>
        <w:t> </w:t>
      </w:r>
    </w:p>
    <w:p w:rsidR="00486472" w:rsidRDefault="00486472" w:rsidP="00486472">
      <w:r>
        <w:rPr>
          <w:rFonts w:ascii="Tw Cen MT Condensed" w:hAnsi="Tw Cen MT Condensed"/>
          <w:b/>
          <w:bCs/>
          <w:sz w:val="28"/>
          <w:szCs w:val="28"/>
          <w:lang w:eastAsia="nl-BE"/>
        </w:rPr>
        <w:t xml:space="preserve">Trine </w:t>
      </w:r>
      <w:proofErr w:type="spellStart"/>
      <w:r>
        <w:rPr>
          <w:rFonts w:ascii="Tw Cen MT Condensed" w:hAnsi="Tw Cen MT Condensed"/>
          <w:b/>
          <w:bCs/>
          <w:sz w:val="28"/>
          <w:szCs w:val="28"/>
          <w:lang w:eastAsia="nl-BE"/>
        </w:rPr>
        <w:t>Spittaels</w:t>
      </w:r>
      <w:proofErr w:type="spellEnd"/>
    </w:p>
    <w:p w:rsidR="00486472" w:rsidRDefault="00486472" w:rsidP="00486472">
      <w:r>
        <w:rPr>
          <w:rFonts w:ascii="Tw Cen MT Condensed" w:hAnsi="Tw Cen MT Condensed"/>
          <w:sz w:val="28"/>
          <w:szCs w:val="28"/>
          <w:lang w:eastAsia="nl-BE"/>
        </w:rPr>
        <w:t>BLOM VIVANT vzw</w:t>
      </w:r>
    </w:p>
    <w:p w:rsidR="00486472" w:rsidRDefault="00486472" w:rsidP="00486472">
      <w:r>
        <w:rPr>
          <w:rFonts w:ascii="Tw Cen MT Condensed" w:hAnsi="Tw Cen MT Condensed"/>
          <w:sz w:val="28"/>
          <w:szCs w:val="28"/>
          <w:lang w:eastAsia="nl-BE"/>
        </w:rPr>
        <w:t>0496/76.69.38</w:t>
      </w:r>
    </w:p>
    <w:p w:rsidR="00486472" w:rsidRDefault="00486472" w:rsidP="00486472">
      <w:r>
        <w:rPr>
          <w:rFonts w:ascii="Tw Cen MT Condensed" w:hAnsi="Tw Cen MT Condensed"/>
          <w:b/>
          <w:bCs/>
          <w:sz w:val="32"/>
          <w:szCs w:val="32"/>
          <w:lang w:eastAsia="nl-BE"/>
        </w:rPr>
        <w:t>OPENDEUR OP 14 SEPTEMBER  2019  14-17 uur</w:t>
      </w:r>
    </w:p>
    <w:p w:rsidR="00486472" w:rsidRDefault="00486472" w:rsidP="00486472">
      <w:r>
        <w:rPr>
          <w:lang w:eastAsia="nl-BE"/>
        </w:rPr>
        <w:t> </w:t>
      </w:r>
    </w:p>
    <w:p w:rsidR="00486472" w:rsidRDefault="00486472" w:rsidP="00486472">
      <w:r>
        <w:rPr>
          <w:noProof/>
          <w:lang w:eastAsia="nl-BE"/>
        </w:rPr>
        <w:drawing>
          <wp:inline distT="0" distB="0" distL="0" distR="0">
            <wp:extent cx="990600" cy="952500"/>
            <wp:effectExtent l="0" t="0" r="0" b="0"/>
            <wp:docPr id="1" name="Picture 1" descr="logo blom viv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blom vivant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FB0" w:rsidRDefault="007D2FB0"/>
    <w:sectPr w:rsidR="007D2F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72"/>
    <w:rsid w:val="00486472"/>
    <w:rsid w:val="007D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C5732B4-7945-4BC0-928C-275DAE49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47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64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6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9.png@01D51FA0.AE6F5D20" TargetMode="External"/><Relationship Id="rId12" Type="http://schemas.openxmlformats.org/officeDocument/2006/relationships/hyperlink" Target="http://www.blomvivant.b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cid:image001.png@01D51F9C.4D67B8A0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12.png@01D51FA0.AE6F5D20" TargetMode="External"/><Relationship Id="rId5" Type="http://schemas.openxmlformats.org/officeDocument/2006/relationships/image" Target="cid:image008.png@01D51FA0.AE6F5D20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cid:image010.jpg@01D51FA0.AE6F5D20" TargetMode="External"/><Relationship Id="rId14" Type="http://schemas.openxmlformats.org/officeDocument/2006/relationships/image" Target="cid:image013.png@01D51F9E.45CB41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NVSM-UNMS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Vanhoolandt, Kimberly</dc:creator>
  <cp:keywords/>
  <dc:description/>
  <cp:lastModifiedBy>Vanhoolandt, Kimberly</cp:lastModifiedBy>
  <cp:revision>1</cp:revision>
  <dcterms:created xsi:type="dcterms:W3CDTF">2019-07-22T13:08:00Z</dcterms:created>
  <dcterms:modified xsi:type="dcterms:W3CDTF">2019-07-22T13:09:00Z</dcterms:modified>
</cp:coreProperties>
</file>